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7217240"/>
    <w:p w14:paraId="257FCC2A" w14:textId="77777777" w:rsidR="00D32705" w:rsidRPr="00E80B2B" w:rsidRDefault="00D32705" w:rsidP="00D327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lang w:eastAsia="fr-FR"/>
        </w:rPr>
      </w:pPr>
      <w:r>
        <w:fldChar w:fldCharType="begin"/>
      </w:r>
      <w:r>
        <w:instrText xml:space="preserve"> INCLUDEPICTURE "C:\\var\\folders\\g6\\y8t2x_r57pd6bs_m4vh9w4500000gn\\T\\com.microsoft.Word\\WebArchiveCopyPasteTempFiles\\VMT3HqcELi67TsOAbY++m04Vjm5x9ntE2fAdIIlPbNw6dRTZDv028DdXW4bA2Gf6v8HMV2daFyvoNIAAAAASUVORK5CYII=" \* MERGEFORMAT </w:instrText>
      </w:r>
      <w:r>
        <w:fldChar w:fldCharType="separate"/>
      </w:r>
      <w:r>
        <w:rPr>
          <w:noProof/>
          <w:lang w:eastAsia="fr-FR"/>
        </w:rPr>
        <w:drawing>
          <wp:inline distT="0" distB="0" distL="0" distR="0" wp14:anchorId="524D6C51" wp14:editId="7F4130DF">
            <wp:extent cx="3939540" cy="2072005"/>
            <wp:effectExtent l="0" t="0" r="0" b="0"/>
            <wp:docPr id="16" name="Image 16" descr="Le dispositif “Argent de poche” est ouvert pour les vacances d'été |  Rocheserv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 dispositif “Argent de poche” est ouvert pour les vacances d'été |  Rocheserviè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C83855" w14:textId="77777777" w:rsidR="00D32705" w:rsidRPr="00E80B2B" w:rsidRDefault="00D32705" w:rsidP="00D32705">
      <w:pPr>
        <w:rPr>
          <w:rFonts w:ascii="Times New Roman" w:eastAsia="Times New Roman" w:hAnsi="Times New Roman" w:cs="Times New Roman"/>
          <w:lang w:eastAsia="fr-FR"/>
        </w:rPr>
      </w:pPr>
    </w:p>
    <w:p w14:paraId="4625DCE3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Le dispositif </w:t>
      </w:r>
    </w:p>
    <w:p w14:paraId="3597B94C" w14:textId="77777777" w:rsidR="00D32705" w:rsidRPr="00840EF1" w:rsidRDefault="00D32705" w:rsidP="00D3270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« Argent de Poche » est un dispositif qui permet aux jeunes de 16 à 17 ans révolus d’effectuer de petites actions de proximité́ (1/2 journée) participant à l’amélioration de leur cadre de vie, à l’occasion des congés scolaires, et de recevoir en contrepartie une indemnisation de 15 € par jeune et par demi-journée (3h).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E80B2B">
        <w:rPr>
          <w:rFonts w:ascii="Calibri" w:eastAsia="Times New Roman" w:hAnsi="Calibri" w:cs="Calibri"/>
          <w:lang w:eastAsia="fr-FR"/>
        </w:rPr>
        <w:t xml:space="preserve">Les sommes sont versées directement aux jeunes dans un délai le plus court possible après la fin du chantier. </w:t>
      </w:r>
    </w:p>
    <w:p w14:paraId="18AC615E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Les principaux objectifs </w:t>
      </w:r>
    </w:p>
    <w:p w14:paraId="282014F0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Les principaux objectifs du dispositif sont : </w:t>
      </w:r>
    </w:p>
    <w:p w14:paraId="71D00118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D'organiser des ateliers citoyens pour les 16-17 ans, </w:t>
      </w:r>
    </w:p>
    <w:p w14:paraId="53C6E19D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De permettre aux jeunes de se confronter au monde du travail, </w:t>
      </w:r>
    </w:p>
    <w:p w14:paraId="0FCA3375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De les responsabiliser, </w:t>
      </w:r>
    </w:p>
    <w:p w14:paraId="5B24C6CD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De s’engager pour une mission d’intérêt général, </w:t>
      </w:r>
    </w:p>
    <w:p w14:paraId="2CEB8243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De faire découvrir aux jeunes les activités menées par </w:t>
      </w:r>
      <w:r>
        <w:rPr>
          <w:rFonts w:ascii="Calibri" w:eastAsia="Times New Roman" w:hAnsi="Calibri" w:cs="Calibri"/>
          <w:lang w:eastAsia="fr-FR"/>
        </w:rPr>
        <w:t>la commune de Plougonvelin</w:t>
      </w:r>
    </w:p>
    <w:p w14:paraId="61F10B5F" w14:textId="77777777" w:rsidR="00D32705" w:rsidRPr="00E80B2B" w:rsidRDefault="00D32705" w:rsidP="00D327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De valoriser aux yeux des adultes le travail effectué par les jeunes. </w:t>
      </w:r>
    </w:p>
    <w:p w14:paraId="774E1CD7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Qui peut y participer ? </w:t>
      </w:r>
    </w:p>
    <w:p w14:paraId="0AB56270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Tout jeune domicilié à </w:t>
      </w:r>
      <w:r>
        <w:rPr>
          <w:rFonts w:ascii="Calibri" w:eastAsia="Times New Roman" w:hAnsi="Calibri" w:cs="Calibri"/>
          <w:lang w:eastAsia="fr-FR"/>
        </w:rPr>
        <w:t>Plougonvelin</w:t>
      </w:r>
      <w:r w:rsidRPr="00E80B2B">
        <w:rPr>
          <w:rFonts w:ascii="Calibri" w:eastAsia="Times New Roman" w:hAnsi="Calibri" w:cs="Calibri"/>
          <w:lang w:eastAsia="fr-FR"/>
        </w:rPr>
        <w:t xml:space="preserve"> qui a plus de 16 ans et moins de 18 ans le premier jour de l’intervention. </w:t>
      </w:r>
    </w:p>
    <w:p w14:paraId="6B8E1FC0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L’encadrement </w:t>
      </w:r>
    </w:p>
    <w:p w14:paraId="46650A60" w14:textId="77777777" w:rsidR="00D32705" w:rsidRPr="00E80B2B" w:rsidRDefault="00D32705" w:rsidP="00D327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L’encadrement est assuré par chefs de services ou référents d’équipes de la </w:t>
      </w:r>
      <w:r>
        <w:rPr>
          <w:rFonts w:ascii="Calibri" w:eastAsia="Times New Roman" w:hAnsi="Calibri" w:cs="Calibri"/>
          <w:lang w:eastAsia="fr-FR"/>
        </w:rPr>
        <w:t>commune</w:t>
      </w:r>
      <w:r w:rsidRPr="00E80B2B">
        <w:rPr>
          <w:rFonts w:ascii="Calibri" w:eastAsia="Times New Roman" w:hAnsi="Calibri" w:cs="Calibri"/>
          <w:lang w:eastAsia="fr-FR"/>
        </w:rPr>
        <w:t xml:space="preserve">. Afin de respecter la réglementation du travail, les jeunes ne sont jamais amenés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 xml:space="preserve">̀ prendre des risques ou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>̀ utiliser des outils motorisés da</w:t>
      </w:r>
      <w:r>
        <w:rPr>
          <w:rFonts w:ascii="Calibri" w:eastAsia="Times New Roman" w:hAnsi="Calibri" w:cs="Calibri"/>
          <w:lang w:eastAsia="fr-FR"/>
        </w:rPr>
        <w:t xml:space="preserve">ns leurs différentes missions. </w:t>
      </w:r>
      <w:r w:rsidRPr="00E80B2B">
        <w:rPr>
          <w:rFonts w:ascii="Calibri" w:eastAsia="Times New Roman" w:hAnsi="Calibri" w:cs="Calibri"/>
          <w:lang w:eastAsia="fr-FR"/>
        </w:rPr>
        <w:t xml:space="preserve">Si le jeune doit s’engager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 xml:space="preserve">̀ réaliser correctement les tâches confiées, il ne remplace pas pour autant un agent communal. </w:t>
      </w:r>
    </w:p>
    <w:p w14:paraId="2D4BE802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La description des travaux à effectuer </w:t>
      </w:r>
    </w:p>
    <w:p w14:paraId="5410541D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lastRenderedPageBreak/>
        <w:t xml:space="preserve">Le jeune aura des missions d’entretien, de rangement, de nettoyage, d’accueil... </w:t>
      </w:r>
    </w:p>
    <w:p w14:paraId="1177D001" w14:textId="77777777" w:rsidR="00D32705" w:rsidRPr="00E80B2B" w:rsidRDefault="00D32705" w:rsidP="00D327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Les modalités d’assurance des jeunes </w:t>
      </w:r>
    </w:p>
    <w:p w14:paraId="3C736651" w14:textId="77777777" w:rsidR="00D32705" w:rsidRPr="00E80B2B" w:rsidRDefault="00D32705" w:rsidP="00D327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La </w:t>
      </w:r>
      <w:r>
        <w:rPr>
          <w:rFonts w:ascii="Calibri" w:eastAsia="Times New Roman" w:hAnsi="Calibri" w:cs="Calibri"/>
          <w:lang w:eastAsia="fr-FR"/>
        </w:rPr>
        <w:t>commune de Plougonvelin</w:t>
      </w:r>
      <w:r w:rsidRPr="00E80B2B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ne </w:t>
      </w:r>
      <w:r w:rsidRPr="00E80B2B">
        <w:rPr>
          <w:rFonts w:ascii="Calibri" w:eastAsia="Times New Roman" w:hAnsi="Calibri" w:cs="Calibri"/>
          <w:lang w:eastAsia="fr-FR"/>
        </w:rPr>
        <w:t>ser</w:t>
      </w:r>
      <w:r>
        <w:rPr>
          <w:rFonts w:ascii="Calibri" w:eastAsia="Times New Roman" w:hAnsi="Calibri" w:cs="Calibri"/>
          <w:lang w:eastAsia="fr-FR"/>
        </w:rPr>
        <w:t xml:space="preserve">a </w:t>
      </w:r>
      <w:r w:rsidRPr="00E80B2B">
        <w:rPr>
          <w:rFonts w:ascii="Calibri" w:eastAsia="Times New Roman" w:hAnsi="Calibri" w:cs="Calibri"/>
          <w:lang w:eastAsia="fr-FR"/>
        </w:rPr>
        <w:t>en aucun cas réputée employeurs des jeunes participants à l’opération « Argent de Poche ». En aucun cas, la bourse versée pour la participation à l’activité́ ne pourra être considérée comme une rémunération salariale.</w:t>
      </w:r>
      <w:r w:rsidRPr="00E80B2B">
        <w:rPr>
          <w:rFonts w:ascii="Calibri" w:eastAsia="Times New Roman" w:hAnsi="Calibri" w:cs="Calibri"/>
          <w:lang w:eastAsia="fr-FR"/>
        </w:rPr>
        <w:br/>
        <w:t xml:space="preserve">Les jeunes entrant dans le dispositif doivent bénéficiera d’une couverture sociale en leur nom ou sous couvert de leur responsable légal. Si le jeune est amené́ à se blesser lui-même, au cours de l’activité́, soit au cours du trajet, les frais inhérents aux dommages corporels seront pris en compte par son propre régime de couverture sociale. </w:t>
      </w:r>
    </w:p>
    <w:p w14:paraId="322914DB" w14:textId="77777777" w:rsidR="00D32705" w:rsidRPr="00E80B2B" w:rsidRDefault="00D32705" w:rsidP="00D327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Les dates et candidatures </w:t>
      </w:r>
    </w:p>
    <w:p w14:paraId="6D11F0D2" w14:textId="77777777" w:rsidR="00D32705" w:rsidRDefault="00D32705" w:rsidP="00D3270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Les actions ont lieu pendant les vacances scolaires.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E80B2B">
        <w:rPr>
          <w:rFonts w:ascii="Calibri" w:eastAsia="Times New Roman" w:hAnsi="Calibri" w:cs="Calibri"/>
          <w:lang w:eastAsia="fr-FR"/>
        </w:rPr>
        <w:t xml:space="preserve">Les dossiers d’inscription sont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 xml:space="preserve">̀ retirer et à retourner à la mairie </w:t>
      </w:r>
      <w:r>
        <w:rPr>
          <w:rFonts w:ascii="Calibri" w:eastAsia="Times New Roman" w:hAnsi="Calibri" w:cs="Calibri"/>
          <w:lang w:eastAsia="fr-FR"/>
        </w:rPr>
        <w:t>à la date indiquée, avant le début de l’action. Les dossiers arrivés tardivement sont conservés pendant l’année scolaire de référence : l</w:t>
      </w:r>
      <w:r w:rsidRPr="00E80B2B">
        <w:rPr>
          <w:rFonts w:ascii="Calibri" w:eastAsia="Times New Roman" w:hAnsi="Calibri" w:cs="Calibri"/>
          <w:lang w:eastAsia="fr-FR"/>
        </w:rPr>
        <w:t>e dossier d’inscription est valable du 1</w:t>
      </w:r>
      <w:r w:rsidRPr="00E80B2B">
        <w:rPr>
          <w:rFonts w:ascii="Calibri" w:eastAsia="Times New Roman" w:hAnsi="Calibri" w:cs="Calibri"/>
          <w:position w:val="8"/>
          <w:sz w:val="16"/>
          <w:szCs w:val="16"/>
          <w:lang w:eastAsia="fr-FR"/>
        </w:rPr>
        <w:t xml:space="preserve">er </w:t>
      </w:r>
      <w:r w:rsidRPr="00E80B2B">
        <w:rPr>
          <w:rFonts w:ascii="Calibri" w:eastAsia="Times New Roman" w:hAnsi="Calibri" w:cs="Calibri"/>
          <w:lang w:eastAsia="fr-FR"/>
        </w:rPr>
        <w:t>Septembre au 31 Août (</w:t>
      </w:r>
      <w:r>
        <w:rPr>
          <w:rFonts w:ascii="Calibri" w:eastAsia="Times New Roman" w:hAnsi="Calibri" w:cs="Calibri"/>
          <w:lang w:eastAsia="fr-FR"/>
        </w:rPr>
        <w:t xml:space="preserve">suivant le calendrier scolaire). </w:t>
      </w:r>
    </w:p>
    <w:p w14:paraId="64508B44" w14:textId="77777777" w:rsidR="00D32705" w:rsidRPr="00AF4A6C" w:rsidRDefault="00D32705" w:rsidP="00D3270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Le candidat coche les périodes pour lesquelles il souhaite s’investir dans une action</w:t>
      </w:r>
      <w:r>
        <w:rPr>
          <w:rFonts w:ascii="Calibri" w:eastAsia="Times New Roman" w:hAnsi="Calibri" w:cs="Calibri"/>
          <w:lang w:eastAsia="fr-FR"/>
        </w:rPr>
        <w:t xml:space="preserve"> sur la fiche annexe</w:t>
      </w:r>
      <w:r w:rsidRPr="00E80B2B">
        <w:rPr>
          <w:rFonts w:ascii="Calibri" w:eastAsia="Times New Roman" w:hAnsi="Calibri" w:cs="Calibri"/>
          <w:lang w:eastAsia="fr-FR"/>
        </w:rPr>
        <w:t xml:space="preserve">. </w:t>
      </w:r>
    </w:p>
    <w:p w14:paraId="00FBADF6" w14:textId="77777777" w:rsidR="00D32705" w:rsidRDefault="00D32705" w:rsidP="00D32705"/>
    <w:p w14:paraId="2B60BDB4" w14:textId="77777777" w:rsidR="00D32705" w:rsidRDefault="00D32705">
      <w:pPr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</w:pPr>
      <w:r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  <w:br w:type="page"/>
      </w:r>
    </w:p>
    <w:p w14:paraId="4457E8B1" w14:textId="7F8EFBD9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 w:rsidRPr="00E80B2B"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  <w:lastRenderedPageBreak/>
        <w:t xml:space="preserve">Dossier d’inscription Dispositif « Argent De Poche » </w:t>
      </w:r>
    </w:p>
    <w:p w14:paraId="1D692E73" w14:textId="2AB9C256" w:rsidR="00840EF1" w:rsidRDefault="00840EF1" w:rsidP="00E80B2B">
      <w:pPr>
        <w:spacing w:before="100" w:beforeAutospacing="1" w:after="100" w:afterAutospacing="1"/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</w:pPr>
    </w:p>
    <w:bookmarkEnd w:id="0"/>
    <w:p w14:paraId="1EEB082A" w14:textId="40D6F779" w:rsidR="00E80B2B" w:rsidRPr="00E80B2B" w:rsidRDefault="00840EF1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>1- Renseignements</w:t>
      </w:r>
    </w:p>
    <w:p w14:paraId="39A4F4D2" w14:textId="20A73553" w:rsidR="00E80B2B" w:rsidRPr="00E80B2B" w:rsidRDefault="00775EAE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,Bold" w:eastAsia="Times New Roman" w:hAnsi="Calibri,Bold" w:cs="Times New Roman"/>
          <w:sz w:val="36"/>
          <w:szCs w:val="36"/>
          <w:lang w:eastAsia="fr-FR"/>
        </w:rPr>
        <w:t>Année</w:t>
      </w:r>
      <w:r w:rsidR="00E80B2B" w:rsidRPr="00E80B2B">
        <w:rPr>
          <w:rFonts w:ascii="Calibri,Bold" w:eastAsia="Times New Roman" w:hAnsi="Calibri,Bold" w:cs="Times New Roman"/>
          <w:sz w:val="36"/>
          <w:szCs w:val="36"/>
          <w:lang w:eastAsia="fr-FR"/>
        </w:rPr>
        <w:t xml:space="preserve"> scolaire : </w:t>
      </w:r>
      <w:r w:rsidR="009E1ADE">
        <w:rPr>
          <w:rFonts w:ascii="Calibri,Bold" w:eastAsia="Times New Roman" w:hAnsi="Calibri,Bold" w:cs="Times New Roman"/>
          <w:sz w:val="36"/>
          <w:szCs w:val="36"/>
          <w:lang w:eastAsia="fr-FR"/>
        </w:rPr>
        <w:t>202</w:t>
      </w:r>
      <w:r w:rsidR="00B02503">
        <w:rPr>
          <w:rFonts w:ascii="Calibri,Bold" w:eastAsia="Times New Roman" w:hAnsi="Calibri,Bold" w:cs="Times New Roman"/>
          <w:sz w:val="36"/>
          <w:szCs w:val="36"/>
          <w:lang w:eastAsia="fr-FR"/>
        </w:rPr>
        <w:t>2</w:t>
      </w:r>
      <w:r w:rsidR="009E1ADE">
        <w:rPr>
          <w:rFonts w:ascii="Calibri,Bold" w:eastAsia="Times New Roman" w:hAnsi="Calibri,Bold" w:cs="Times New Roman"/>
          <w:sz w:val="36"/>
          <w:szCs w:val="36"/>
          <w:lang w:eastAsia="fr-FR"/>
        </w:rPr>
        <w:t>/202</w:t>
      </w:r>
      <w:r w:rsidR="00B02503">
        <w:rPr>
          <w:rFonts w:ascii="Calibri,Bold" w:eastAsia="Times New Roman" w:hAnsi="Calibri,Bold" w:cs="Times New Roman"/>
          <w:sz w:val="36"/>
          <w:szCs w:val="36"/>
          <w:lang w:eastAsia="fr-FR"/>
        </w:rPr>
        <w:t>3</w:t>
      </w:r>
    </w:p>
    <w:p w14:paraId="24A045EE" w14:textId="41D92F83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,Bold" w:eastAsia="Times New Roman" w:hAnsi="Calibri,Bold" w:cs="Times New Roman"/>
          <w:lang w:eastAsia="fr-FR"/>
        </w:rPr>
        <w:t>Je gagne de l’argent de poche...</w:t>
      </w:r>
      <w:r w:rsidRPr="00E80B2B">
        <w:rPr>
          <w:rFonts w:ascii="Calibri,Bold" w:eastAsia="Times New Roman" w:hAnsi="Calibri,Bold" w:cs="Times New Roman"/>
          <w:lang w:eastAsia="fr-FR"/>
        </w:rPr>
        <w:br/>
        <w:t xml:space="preserve">En participant à la vie de ma commune ! </w:t>
      </w:r>
    </w:p>
    <w:p w14:paraId="088ACF95" w14:textId="77777777" w:rsidR="009E1ADE" w:rsidRDefault="00E80B2B" w:rsidP="009E1ADE">
      <w:pPr>
        <w:rPr>
          <w:rFonts w:ascii="Calibri" w:eastAsia="Times New Roman" w:hAnsi="Calibri" w:cs="Calibri"/>
          <w:sz w:val="20"/>
          <w:szCs w:val="20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Nom :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.................................................................................. </w:t>
      </w:r>
    </w:p>
    <w:p w14:paraId="49558DE3" w14:textId="50B5C630" w:rsidR="009E1ADE" w:rsidRPr="00CF4731" w:rsidRDefault="00775EAE" w:rsidP="009E1ADE">
      <w:pPr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lang w:eastAsia="fr-FR"/>
        </w:rPr>
        <w:t>Prénom :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 ..........................................................................................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</w:p>
    <w:p w14:paraId="2E59BCF9" w14:textId="77777777" w:rsidR="00775EAE" w:rsidRDefault="00E80B2B" w:rsidP="009E1ADE">
      <w:pPr>
        <w:rPr>
          <w:rFonts w:ascii="Calibri" w:eastAsia="Times New Roman" w:hAnsi="Calibri" w:cs="Calibri"/>
          <w:sz w:val="20"/>
          <w:szCs w:val="20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Date de naissance :</w:t>
      </w:r>
      <w:r w:rsidRPr="009E1ADE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="009E1ADE" w:rsidRPr="009E1ADE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</w:t>
      </w:r>
      <w:r w:rsidRPr="00E80B2B">
        <w:rPr>
          <w:rFonts w:ascii="Calibri" w:eastAsia="Times New Roman" w:hAnsi="Calibri" w:cs="Calibri"/>
          <w:lang w:eastAsia="fr-FR"/>
        </w:rPr>
        <w:t xml:space="preserve">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9E1ADE">
        <w:rPr>
          <w:rFonts w:ascii="Calibri" w:eastAsia="Times New Roman" w:hAnsi="Calibri" w:cs="Calibri"/>
          <w:lang w:eastAsia="fr-FR"/>
        </w:rPr>
        <w:t>Adresse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.................................................................................................................................................................... </w:t>
      </w:r>
      <w:r w:rsidRPr="00E80B2B">
        <w:rPr>
          <w:rFonts w:ascii="Calibri" w:eastAsia="Times New Roman" w:hAnsi="Calibri" w:cs="Calibri"/>
          <w:lang w:eastAsia="fr-FR"/>
        </w:rPr>
        <w:t xml:space="preserve">CP :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 </w:t>
      </w:r>
      <w:r w:rsidRPr="00E80B2B">
        <w:rPr>
          <w:rFonts w:ascii="Calibri" w:eastAsia="Times New Roman" w:hAnsi="Calibri" w:cs="Calibri"/>
          <w:lang w:eastAsia="fr-FR"/>
        </w:rPr>
        <w:t xml:space="preserve">Commune :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 .................................................................... </w:t>
      </w:r>
    </w:p>
    <w:p w14:paraId="4E571E43" w14:textId="2F199E0F" w:rsidR="00E80B2B" w:rsidRDefault="00775EAE" w:rsidP="009E1ADE">
      <w:pPr>
        <w:rPr>
          <w:rFonts w:ascii="Calibri" w:eastAsia="Times New Roman" w:hAnsi="Calibri" w:cs="Calibri"/>
          <w:sz w:val="20"/>
          <w:szCs w:val="20"/>
          <w:lang w:eastAsia="fr-FR"/>
        </w:rPr>
      </w:pPr>
      <w:r w:rsidRPr="009E1ADE">
        <w:rPr>
          <w:rFonts w:eastAsia="Times New Roman" w:cs="Times New Roman"/>
          <w:lang w:eastAsia="fr-FR"/>
        </w:rPr>
        <w:t>Mèl</w:t>
      </w:r>
      <w:r w:rsidRPr="00E80B2B">
        <w:rPr>
          <w:rFonts w:ascii="Calibri" w:eastAsia="Times New Roman" w:hAnsi="Calibri" w:cs="Calibri"/>
          <w:lang w:eastAsia="fr-FR"/>
        </w:rPr>
        <w:t xml:space="preserve"> :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 ..........................................................................</w:t>
      </w:r>
      <w:r w:rsidR="00E80B2B" w:rsidRPr="00E80B2B">
        <w:rPr>
          <w:rFonts w:ascii="Calibri" w:eastAsia="Times New Roman" w:hAnsi="Calibri" w:cs="Calibri"/>
          <w:lang w:eastAsia="fr-FR"/>
        </w:rPr>
        <w:t>@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 </w:t>
      </w:r>
    </w:p>
    <w:p w14:paraId="3C687B8E" w14:textId="7485C61F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N° de </w:t>
      </w:r>
      <w:r w:rsidR="00775EAE" w:rsidRPr="00E80B2B">
        <w:rPr>
          <w:rFonts w:ascii="Calibri" w:eastAsia="Times New Roman" w:hAnsi="Calibri" w:cs="Calibri"/>
          <w:lang w:eastAsia="fr-FR"/>
        </w:rPr>
        <w:t>téléphone</w:t>
      </w:r>
      <w:r w:rsidRPr="00E80B2B">
        <w:rPr>
          <w:rFonts w:ascii="Calibri" w:eastAsia="Times New Roman" w:hAnsi="Calibri" w:cs="Calibri"/>
          <w:lang w:eastAsia="fr-FR"/>
        </w:rPr>
        <w:t xml:space="preserve"> en cas d’urgence : </w:t>
      </w:r>
    </w:p>
    <w:p w14:paraId="5A12EE3C" w14:textId="4A228879" w:rsidR="009E1ADE" w:rsidRDefault="009E1ADE" w:rsidP="00E80B2B">
      <w:pPr>
        <w:spacing w:before="100" w:beforeAutospacing="1" w:after="100" w:afterAutospacing="1"/>
        <w:rPr>
          <w:rFonts w:ascii="Wingdings" w:eastAsia="Times New Roman" w:hAnsi="Wingdings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Tél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Domicile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>................................................................................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br/>
      </w:r>
      <w:r>
        <w:rPr>
          <w:rFonts w:ascii="Calibri" w:eastAsia="Times New Roman" w:hAnsi="Calibri" w:cs="Calibri"/>
          <w:lang w:eastAsia="fr-FR"/>
        </w:rPr>
        <w:t xml:space="preserve">Tél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Travail du </w:t>
      </w:r>
      <w:r w:rsidR="00775EAE" w:rsidRPr="00E80B2B">
        <w:rPr>
          <w:rFonts w:ascii="Calibri" w:eastAsia="Times New Roman" w:hAnsi="Calibri" w:cs="Calibri"/>
          <w:lang w:eastAsia="fr-FR"/>
        </w:rPr>
        <w:t>père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Lieu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 </w:t>
      </w:r>
      <w:r>
        <w:rPr>
          <w:rFonts w:ascii="Calibri" w:eastAsia="Times New Roman" w:hAnsi="Calibri" w:cs="Calibri"/>
          <w:sz w:val="20"/>
          <w:szCs w:val="20"/>
          <w:lang w:eastAsia="fr-FR"/>
        </w:rPr>
        <w:t xml:space="preserve">Tél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Travail de la </w:t>
      </w:r>
      <w:r w:rsidR="00775EAE" w:rsidRPr="00E80B2B">
        <w:rPr>
          <w:rFonts w:ascii="Calibri" w:eastAsia="Times New Roman" w:hAnsi="Calibri" w:cs="Calibri"/>
          <w:lang w:eastAsia="fr-FR"/>
        </w:rPr>
        <w:t>mère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Lieu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 </w:t>
      </w:r>
    </w:p>
    <w:p w14:paraId="0F58C377" w14:textId="25D6A245" w:rsidR="00E80B2B" w:rsidRPr="00E80B2B" w:rsidRDefault="00775EAE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>M</w:t>
      </w:r>
      <w:r w:rsidRPr="00E80B2B">
        <w:rPr>
          <w:rFonts w:ascii="Calibri" w:eastAsia="Times New Roman" w:hAnsi="Calibri" w:cs="Calibri"/>
          <w:lang w:eastAsia="fr-FR"/>
        </w:rPr>
        <w:t>édecin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traitant</w:t>
      </w:r>
      <w:r w:rsidR="009E1ADE">
        <w:rPr>
          <w:rFonts w:ascii="Calibri" w:eastAsia="Times New Roman" w:hAnsi="Calibri" w:cs="Calibri"/>
          <w:lang w:eastAsia="fr-FR"/>
        </w:rPr>
        <w:t xml:space="preserve"> (nom et téléphone)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: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>..............</w:t>
      </w:r>
      <w:r w:rsidR="009E1ADE">
        <w:rPr>
          <w:rFonts w:ascii="Calibri" w:eastAsia="Times New Roman" w:hAnsi="Calibri" w:cs="Calibri"/>
          <w:sz w:val="20"/>
          <w:szCs w:val="20"/>
          <w:lang w:eastAsia="fr-FR"/>
        </w:rPr>
        <w:t>..............................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</w:t>
      </w:r>
      <w:r w:rsidR="00E80B2B"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 </w:t>
      </w:r>
    </w:p>
    <w:p w14:paraId="5B4F6DA4" w14:textId="11E0C2B6" w:rsidR="00E80B2B" w:rsidRPr="00E80B2B" w:rsidRDefault="00840EF1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 xml:space="preserve">2- </w:t>
      </w:r>
      <w:r w:rsidR="00E80B2B" w:rsidRPr="00E80B2B"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 xml:space="preserve">Situation </w:t>
      </w:r>
      <w:r w:rsidR="00E80B2B" w:rsidRPr="00E80B2B">
        <w:rPr>
          <w:rFonts w:ascii="Calibri,BoldItalic" w:eastAsia="Times New Roman" w:hAnsi="Calibri,BoldItalic" w:cs="Times New Roman"/>
          <w:color w:val="4472C4" w:themeColor="accent1"/>
          <w:lang w:eastAsia="fr-FR"/>
        </w:rPr>
        <w:t xml:space="preserve">(cochez) </w:t>
      </w:r>
    </w:p>
    <w:p w14:paraId="712FB7D7" w14:textId="683CC23F" w:rsidR="00E80B2B" w:rsidRPr="00840EF1" w:rsidRDefault="00775EAE" w:rsidP="00840EF1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840EF1">
        <w:rPr>
          <w:rFonts w:ascii="Calibri" w:eastAsia="Times New Roman" w:hAnsi="Calibri" w:cs="Calibri"/>
          <w:lang w:eastAsia="fr-FR"/>
        </w:rPr>
        <w:t>Lycéen</w:t>
      </w:r>
      <w:r w:rsidR="00E80B2B" w:rsidRPr="00840EF1">
        <w:rPr>
          <w:rFonts w:ascii="Calibri" w:eastAsia="Times New Roman" w:hAnsi="Calibri" w:cs="Calibri"/>
          <w:lang w:eastAsia="fr-FR"/>
        </w:rPr>
        <w:t>(ne</w:t>
      </w:r>
      <w:r w:rsidR="00840EF1" w:rsidRPr="00840EF1">
        <w:rPr>
          <w:rFonts w:ascii="Calibri" w:eastAsia="Times New Roman" w:hAnsi="Calibri" w:cs="Calibri"/>
          <w:lang w:eastAsia="fr-FR"/>
        </w:rPr>
        <w:t xml:space="preserve">), </w:t>
      </w:r>
      <w:r w:rsidRPr="00840EF1">
        <w:rPr>
          <w:rFonts w:ascii="Calibri" w:eastAsia="Times New Roman" w:hAnsi="Calibri" w:cs="Calibri"/>
          <w:lang w:eastAsia="fr-FR"/>
        </w:rPr>
        <w:t>précisez</w:t>
      </w:r>
      <w:r w:rsidR="00840EF1" w:rsidRPr="00840EF1">
        <w:rPr>
          <w:rFonts w:ascii="Calibri" w:eastAsia="Times New Roman" w:hAnsi="Calibri" w:cs="Calibri"/>
          <w:lang w:eastAsia="fr-FR"/>
        </w:rPr>
        <w:t xml:space="preserve"> l’</w:t>
      </w:r>
      <w:r w:rsidRPr="00840EF1">
        <w:rPr>
          <w:rFonts w:ascii="Calibri" w:eastAsia="Times New Roman" w:hAnsi="Calibri" w:cs="Calibri"/>
          <w:lang w:eastAsia="fr-FR"/>
        </w:rPr>
        <w:t>établissement</w:t>
      </w:r>
      <w:r w:rsidR="00840EF1" w:rsidRPr="00840EF1">
        <w:rPr>
          <w:rFonts w:ascii="Calibri" w:eastAsia="Times New Roman" w:hAnsi="Calibri" w:cs="Calibri"/>
          <w:lang w:eastAsia="fr-FR"/>
        </w:rPr>
        <w:t xml:space="preserve"> </w:t>
      </w:r>
      <w:r w:rsidR="00E80B2B" w:rsidRPr="00840EF1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.................................................................................. </w:t>
      </w:r>
    </w:p>
    <w:p w14:paraId="19E3AD3E" w14:textId="5F7FBA3C" w:rsidR="00840EF1" w:rsidRPr="00840EF1" w:rsidRDefault="00E80B2B" w:rsidP="00840EF1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840EF1">
        <w:rPr>
          <w:rFonts w:ascii="Calibri" w:eastAsia="Times New Roman" w:hAnsi="Calibri" w:cs="Calibri"/>
          <w:lang w:eastAsia="fr-FR"/>
        </w:rPr>
        <w:t>Etudiant,</w:t>
      </w:r>
      <w:r w:rsidR="00840EF1" w:rsidRPr="00840EF1">
        <w:rPr>
          <w:rFonts w:ascii="Calibri" w:eastAsia="Times New Roman" w:hAnsi="Calibri" w:cs="Calibri"/>
          <w:lang w:eastAsia="fr-FR"/>
        </w:rPr>
        <w:t xml:space="preserve"> </w:t>
      </w:r>
      <w:r w:rsidR="00775EAE" w:rsidRPr="00840EF1">
        <w:rPr>
          <w:rFonts w:ascii="Calibri" w:eastAsia="Times New Roman" w:hAnsi="Calibri" w:cs="Calibri"/>
          <w:lang w:eastAsia="fr-FR"/>
        </w:rPr>
        <w:t>précisez</w:t>
      </w:r>
      <w:r w:rsidRPr="00840EF1">
        <w:rPr>
          <w:rFonts w:ascii="Calibri" w:eastAsia="Times New Roman" w:hAnsi="Calibri" w:cs="Calibri"/>
          <w:lang w:eastAsia="fr-FR"/>
        </w:rPr>
        <w:t xml:space="preserve"> l’</w:t>
      </w:r>
      <w:r w:rsidR="00775EAE" w:rsidRPr="00840EF1">
        <w:rPr>
          <w:rFonts w:ascii="Calibri" w:eastAsia="Times New Roman" w:hAnsi="Calibri" w:cs="Calibri"/>
          <w:lang w:eastAsia="fr-FR"/>
        </w:rPr>
        <w:t>établissement</w:t>
      </w:r>
      <w:r w:rsidRPr="00840EF1">
        <w:rPr>
          <w:rFonts w:ascii="Calibri" w:eastAsia="Times New Roman" w:hAnsi="Calibri" w:cs="Calibri"/>
          <w:lang w:eastAsia="fr-FR"/>
        </w:rPr>
        <w:t xml:space="preserve"> : </w:t>
      </w:r>
      <w:r w:rsidRPr="00840EF1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.................................................................................... </w:t>
      </w:r>
    </w:p>
    <w:p w14:paraId="310342A7" w14:textId="42452E16" w:rsidR="00E80B2B" w:rsidRPr="00840EF1" w:rsidRDefault="00E80B2B" w:rsidP="00840EF1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0EF1">
        <w:rPr>
          <w:rFonts w:ascii="Calibri" w:eastAsia="Times New Roman" w:hAnsi="Calibri" w:cs="Calibri"/>
          <w:lang w:eastAsia="fr-FR"/>
        </w:rPr>
        <w:t>Autre,</w:t>
      </w:r>
      <w:r w:rsidR="00840EF1" w:rsidRPr="00840EF1">
        <w:rPr>
          <w:rFonts w:ascii="Calibri" w:eastAsia="Times New Roman" w:hAnsi="Calibri" w:cs="Calibri"/>
          <w:lang w:eastAsia="fr-FR"/>
        </w:rPr>
        <w:t xml:space="preserve"> </w:t>
      </w:r>
      <w:r w:rsidR="00775EAE" w:rsidRPr="00840EF1">
        <w:rPr>
          <w:rFonts w:ascii="Calibri" w:eastAsia="Times New Roman" w:hAnsi="Calibri" w:cs="Calibri"/>
          <w:lang w:eastAsia="fr-FR"/>
        </w:rPr>
        <w:t>précisez</w:t>
      </w:r>
      <w:r w:rsidRPr="00840EF1">
        <w:rPr>
          <w:rFonts w:ascii="Calibri" w:eastAsia="Times New Roman" w:hAnsi="Calibri" w:cs="Calibri"/>
          <w:lang w:eastAsia="fr-FR"/>
        </w:rPr>
        <w:t xml:space="preserve"> : </w:t>
      </w:r>
      <w:r w:rsidRPr="00840EF1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 </w:t>
      </w:r>
    </w:p>
    <w:p w14:paraId="304F4CA4" w14:textId="77777777" w:rsidR="00AF4A6C" w:rsidRDefault="00AF4A6C" w:rsidP="00E80B2B">
      <w:pPr>
        <w:spacing w:before="100" w:beforeAutospacing="1" w:after="100" w:afterAutospacing="1"/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</w:pPr>
    </w:p>
    <w:p w14:paraId="76730DA6" w14:textId="3C400F6D" w:rsidR="00E80B2B" w:rsidRPr="00840EF1" w:rsidRDefault="00AF4A6C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lang w:eastAsia="fr-FR"/>
        </w:rPr>
      </w:pPr>
      <w:r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>3</w:t>
      </w:r>
      <w:r w:rsid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- </w:t>
      </w:r>
      <w:r w:rsidR="00E80B2B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Missions (par ordre de </w:t>
      </w:r>
      <w:r w:rsidR="009C3CEF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>préférence</w:t>
      </w:r>
      <w:r w:rsidR="001E7F34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 le cas échéant</w:t>
      </w:r>
      <w:bookmarkStart w:id="1" w:name="_GoBack"/>
      <w:bookmarkEnd w:id="1"/>
      <w:r w:rsidR="00E80B2B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) </w:t>
      </w:r>
    </w:p>
    <w:p w14:paraId="5EE0A573" w14:textId="614CC83D" w:rsidR="009C3CEF" w:rsidRPr="009C3CEF" w:rsidRDefault="00E80B2B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 w:rsidRPr="009C3CEF">
        <w:rPr>
          <w:rFonts w:ascii="Calibri" w:eastAsia="Times New Roman" w:hAnsi="Calibri" w:cs="Calibri"/>
          <w:sz w:val="22"/>
          <w:szCs w:val="22"/>
          <w:lang w:eastAsia="fr-FR"/>
        </w:rPr>
        <w:t xml:space="preserve">Entretien des </w:t>
      </w:r>
      <w:r w:rsidR="009C3CEF" w:rsidRPr="009C3CEF">
        <w:rPr>
          <w:rFonts w:ascii="Calibri" w:eastAsia="Times New Roman" w:hAnsi="Calibri" w:cs="Calibri"/>
          <w:sz w:val="22"/>
          <w:szCs w:val="22"/>
          <w:lang w:eastAsia="fr-FR"/>
        </w:rPr>
        <w:t>bâtiments</w:t>
      </w:r>
      <w:r w:rsidRPr="009C3CEF">
        <w:rPr>
          <w:rFonts w:ascii="Calibri" w:eastAsia="Times New Roman" w:hAnsi="Calibri" w:cs="Calibri"/>
          <w:sz w:val="22"/>
          <w:szCs w:val="22"/>
          <w:lang w:eastAsia="fr-FR"/>
        </w:rPr>
        <w:t xml:space="preserve"> (peinture...) </w:t>
      </w:r>
    </w:p>
    <w:p w14:paraId="77513858" w14:textId="77777777" w:rsidR="009C3CEF" w:rsidRDefault="009C3CEF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Entretien espaces verts</w:t>
      </w:r>
    </w:p>
    <w:p w14:paraId="4E006957" w14:textId="77777777" w:rsidR="009C3CEF" w:rsidRDefault="009C3CEF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 w:rsidRPr="009C3CEF">
        <w:rPr>
          <w:rFonts w:ascii="Calibri" w:eastAsia="Times New Roman" w:hAnsi="Calibri" w:cs="Calibri"/>
          <w:sz w:val="22"/>
          <w:szCs w:val="22"/>
          <w:lang w:eastAsia="fr-FR"/>
        </w:rPr>
        <w:t>tri</w:t>
      </w:r>
      <w:r w:rsidR="00E80B2B" w:rsidRPr="009C3CEF">
        <w:rPr>
          <w:rFonts w:ascii="Calibri" w:eastAsia="Times New Roman" w:hAnsi="Calibri" w:cs="Calibri"/>
          <w:sz w:val="22"/>
          <w:szCs w:val="22"/>
          <w:lang w:eastAsia="fr-FR"/>
        </w:rPr>
        <w:t>,</w:t>
      </w:r>
      <w:r w:rsidRPr="009C3CEF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E80B2B" w:rsidRPr="009C3CEF">
        <w:rPr>
          <w:rFonts w:ascii="Calibri" w:eastAsia="Times New Roman" w:hAnsi="Calibri" w:cs="Calibri"/>
          <w:sz w:val="22"/>
          <w:szCs w:val="22"/>
          <w:lang w:eastAsia="fr-FR"/>
        </w:rPr>
        <w:t>désinfection jouets école maternelle</w:t>
      </w:r>
    </w:p>
    <w:p w14:paraId="0D8A5D5F" w14:textId="5BE78310" w:rsidR="009C3CEF" w:rsidRDefault="009C3CEF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R</w:t>
      </w:r>
      <w:r w:rsidR="00E80B2B" w:rsidRPr="009C3CEF">
        <w:rPr>
          <w:rFonts w:ascii="Calibri" w:eastAsia="Times New Roman" w:hAnsi="Calibri" w:cs="Calibri"/>
          <w:sz w:val="22"/>
          <w:szCs w:val="22"/>
          <w:lang w:eastAsia="fr-FR"/>
        </w:rPr>
        <w:t>amassage des déchets</w:t>
      </w:r>
    </w:p>
    <w:p w14:paraId="3822A3CE" w14:textId="53AB82AE" w:rsidR="00E80B2B" w:rsidRDefault="00E80B2B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 w:rsidRPr="009C3CEF">
        <w:rPr>
          <w:rFonts w:ascii="Calibri" w:eastAsia="Times New Roman" w:hAnsi="Calibri" w:cs="Calibri"/>
          <w:sz w:val="22"/>
          <w:szCs w:val="22"/>
          <w:lang w:eastAsia="fr-FR"/>
        </w:rPr>
        <w:t>Nettoyage du cimetière</w:t>
      </w:r>
    </w:p>
    <w:p w14:paraId="75C13116" w14:textId="1A0432E2" w:rsidR="001E7F34" w:rsidRDefault="001E7F34" w:rsidP="009C3CEF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Chantier des collections à la médiathèque</w:t>
      </w:r>
    </w:p>
    <w:p w14:paraId="38254D53" w14:textId="77777777" w:rsidR="00411D09" w:rsidRDefault="00411D09" w:rsidP="00411D09">
      <w:pPr>
        <w:pStyle w:val="Paragraphedeliste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7F90D77" w14:textId="77777777" w:rsidR="00CF4731" w:rsidRDefault="00CF4731" w:rsidP="00CF4731">
      <w:pPr>
        <w:pStyle w:val="Paragraphedeliste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C1D1A31" w14:textId="4DC89771" w:rsidR="00E80B2B" w:rsidRPr="00840EF1" w:rsidRDefault="00AF4A6C" w:rsidP="00E80B2B">
      <w:pPr>
        <w:spacing w:before="100" w:beforeAutospacing="1" w:after="100" w:afterAutospacing="1"/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</w:pPr>
      <w:r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lastRenderedPageBreak/>
        <w:t>4</w:t>
      </w:r>
      <w:r w:rsidR="00840EF1" w:rsidRP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 xml:space="preserve">- </w:t>
      </w:r>
      <w:r w:rsidR="00E80B2B" w:rsidRP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>En quelques lig</w:t>
      </w:r>
      <w:r w:rsid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>nes expliquez vos motivations pour</w:t>
      </w:r>
      <w:r w:rsidR="00E80B2B" w:rsidRP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 xml:space="preserve"> participer au dispositif</w:t>
      </w:r>
      <w:r w:rsidR="00775EAE" w:rsidRP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 xml:space="preserve"> </w:t>
      </w:r>
      <w:r w:rsidR="00775EAE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>« Argent</w:t>
      </w:r>
      <w:r w:rsid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 xml:space="preserve"> de </w:t>
      </w:r>
      <w:r w:rsidR="00775EAE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>Poche</w:t>
      </w:r>
      <w:r w:rsidR="00775EAE" w:rsidRPr="00840EF1">
        <w:rPr>
          <w:rFonts w:ascii="Calibri" w:eastAsia="Times New Roman" w:hAnsi="Calibri" w:cs="Calibri"/>
          <w:bCs/>
          <w:color w:val="4472C4" w:themeColor="accent1"/>
          <w:sz w:val="28"/>
          <w:szCs w:val="28"/>
          <w:lang w:eastAsia="fr-FR"/>
        </w:rPr>
        <w:t xml:space="preserve"> »</w:t>
      </w:r>
    </w:p>
    <w:p w14:paraId="23F2D839" w14:textId="2851BB2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4980FCEE" w14:textId="346DC1B6" w:rsidR="00E80B2B" w:rsidRPr="00840EF1" w:rsidRDefault="00AF4A6C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lang w:eastAsia="fr-FR"/>
        </w:rPr>
      </w:pPr>
      <w:r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>5</w:t>
      </w:r>
      <w:r w:rsidR="00840EF1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- </w:t>
      </w:r>
      <w:r w:rsidR="00E80B2B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Autorisation Parentale (à remplir par le tuteur </w:t>
      </w:r>
      <w:r w:rsidR="00775EAE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>légal</w:t>
      </w:r>
      <w:r w:rsidR="00E80B2B" w:rsidRPr="00840EF1">
        <w:rPr>
          <w:rFonts w:ascii="Calibri,BoldItalic" w:eastAsia="Times New Roman" w:hAnsi="Calibri,BoldItalic" w:cs="Times New Roman"/>
          <w:bCs/>
          <w:color w:val="4472C4" w:themeColor="accent1"/>
          <w:sz w:val="28"/>
          <w:szCs w:val="28"/>
          <w:lang w:eastAsia="fr-FR"/>
        </w:rPr>
        <w:t xml:space="preserve">) </w:t>
      </w:r>
    </w:p>
    <w:p w14:paraId="79725BEC" w14:textId="77777777" w:rsidR="009C3CEF" w:rsidRDefault="00E80B2B" w:rsidP="009C3CE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Je soussigné(e),</w:t>
      </w:r>
    </w:p>
    <w:p w14:paraId="74740283" w14:textId="02AA2626" w:rsidR="00E80B2B" w:rsidRPr="00840EF1" w:rsidRDefault="00E80B2B" w:rsidP="00840EF1">
      <w:pPr>
        <w:widowControl w:val="0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Mo</w:t>
      </w:r>
      <w:r w:rsidR="009C3CEF">
        <w:rPr>
          <w:rFonts w:ascii="Calibri" w:eastAsia="Times New Roman" w:hAnsi="Calibri" w:cs="Calibri"/>
          <w:lang w:eastAsia="fr-FR"/>
        </w:rPr>
        <w:t>nsieur, Madame ou tuteur légal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..................................................................................................... </w:t>
      </w:r>
      <w:proofErr w:type="gramStart"/>
      <w:r w:rsidRPr="00E80B2B">
        <w:rPr>
          <w:rFonts w:ascii="Calibri" w:eastAsia="Times New Roman" w:hAnsi="Calibri" w:cs="Calibri"/>
          <w:lang w:eastAsia="fr-FR"/>
        </w:rPr>
        <w:t>demeurant</w:t>
      </w:r>
      <w:proofErr w:type="gramEnd"/>
      <w:r w:rsidR="009C3CEF">
        <w:rPr>
          <w:rFonts w:ascii="Calibri" w:eastAsia="Times New Roman" w:hAnsi="Calibri" w:cs="Calibri"/>
          <w:lang w:eastAsia="fr-FR"/>
        </w:rPr>
        <w:t xml:space="preserve"> (adresse </w:t>
      </w:r>
      <w:r w:rsidRPr="00E80B2B">
        <w:rPr>
          <w:rFonts w:ascii="Calibri" w:eastAsia="Times New Roman" w:hAnsi="Calibri" w:cs="Calibri"/>
          <w:lang w:eastAsia="fr-FR"/>
        </w:rPr>
        <w:t>complète)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>........................................................................................................................</w:t>
      </w:r>
      <w:r w:rsidR="00840EF1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E80B2B">
        <w:rPr>
          <w:rFonts w:ascii="Calibri" w:eastAsia="Times New Roman" w:hAnsi="Calibri" w:cs="Calibri"/>
          <w:lang w:eastAsia="fr-FR"/>
        </w:rPr>
        <w:t xml:space="preserve">autorise mon enfant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...............................................................................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 xml:space="preserve">̀ participer </w:t>
      </w:r>
      <w:r w:rsidR="009C3CEF">
        <w:rPr>
          <w:rFonts w:ascii="Calibri" w:eastAsia="Times New Roman" w:hAnsi="Calibri" w:cs="Calibri"/>
          <w:lang w:eastAsia="fr-FR"/>
        </w:rPr>
        <w:t xml:space="preserve">au dispositif </w:t>
      </w:r>
      <w:r w:rsidR="00840EF1">
        <w:rPr>
          <w:rFonts w:ascii="Calibri" w:eastAsia="Times New Roman" w:hAnsi="Calibri" w:cs="Calibri"/>
          <w:sz w:val="20"/>
          <w:szCs w:val="20"/>
          <w:lang w:eastAsia="fr-FR"/>
        </w:rPr>
        <w:t xml:space="preserve">                 </w:t>
      </w:r>
      <w:r w:rsidR="009C3CEF">
        <w:rPr>
          <w:rFonts w:ascii="Calibri" w:eastAsia="Times New Roman" w:hAnsi="Calibri" w:cs="Calibri"/>
          <w:lang w:eastAsia="fr-FR"/>
        </w:rPr>
        <w:t xml:space="preserve">« Argent de poche </w:t>
      </w:r>
      <w:r w:rsidRPr="00E80B2B">
        <w:rPr>
          <w:rFonts w:ascii="Calibri" w:eastAsia="Times New Roman" w:hAnsi="Calibri" w:cs="Calibri"/>
          <w:lang w:eastAsia="fr-FR"/>
        </w:rPr>
        <w:t xml:space="preserve">» de la </w:t>
      </w:r>
      <w:r w:rsidR="009C3CEF">
        <w:rPr>
          <w:rFonts w:ascii="Calibri" w:eastAsia="Times New Roman" w:hAnsi="Calibri" w:cs="Calibri"/>
          <w:lang w:eastAsia="fr-FR"/>
        </w:rPr>
        <w:t>commune de Plougonvelin</w:t>
      </w:r>
      <w:r w:rsidRPr="00E80B2B">
        <w:rPr>
          <w:rFonts w:ascii="Calibri" w:eastAsia="Times New Roman" w:hAnsi="Calibri" w:cs="Calibri"/>
          <w:lang w:eastAsia="fr-FR"/>
        </w:rPr>
        <w:t xml:space="preserve">, dans les conditions </w:t>
      </w:r>
      <w:r w:rsidR="009E1ADE" w:rsidRPr="00E80B2B">
        <w:rPr>
          <w:rFonts w:ascii="Calibri" w:eastAsia="Times New Roman" w:hAnsi="Calibri" w:cs="Calibri"/>
          <w:lang w:eastAsia="fr-FR"/>
        </w:rPr>
        <w:t>définies</w:t>
      </w:r>
      <w:r w:rsidRPr="00E80B2B">
        <w:rPr>
          <w:rFonts w:ascii="Calibri" w:eastAsia="Times New Roman" w:hAnsi="Calibri" w:cs="Calibri"/>
          <w:lang w:eastAsia="fr-FR"/>
        </w:rPr>
        <w:t xml:space="preserve"> dans le contrat de participation (</w:t>
      </w:r>
      <w:r w:rsidR="009E1ADE" w:rsidRPr="00E80B2B">
        <w:rPr>
          <w:rFonts w:ascii="Calibri" w:eastAsia="Times New Roman" w:hAnsi="Calibri" w:cs="Calibri"/>
          <w:lang w:eastAsia="fr-FR"/>
        </w:rPr>
        <w:t>ci-après</w:t>
      </w:r>
      <w:r w:rsidRPr="00E80B2B">
        <w:rPr>
          <w:rFonts w:ascii="Calibri" w:eastAsia="Times New Roman" w:hAnsi="Calibri" w:cs="Calibri"/>
          <w:lang w:eastAsia="fr-FR"/>
        </w:rPr>
        <w:t xml:space="preserve">). </w:t>
      </w:r>
    </w:p>
    <w:p w14:paraId="6E4FF48A" w14:textId="77777777" w:rsidR="009E1ADE" w:rsidRDefault="009E1ADE" w:rsidP="009E1ADE">
      <w:pPr>
        <w:rPr>
          <w:rFonts w:ascii="Calibri" w:eastAsia="Times New Roman" w:hAnsi="Calibri" w:cs="Calibri"/>
          <w:lang w:eastAsia="fr-FR"/>
        </w:rPr>
      </w:pPr>
      <w:r w:rsidRPr="009E1ADE">
        <w:rPr>
          <w:rFonts w:ascii="Calibri" w:eastAsia="Times New Roman" w:hAnsi="Calibri" w:cs="Calibri"/>
          <w:lang w:eastAsia="fr-FR"/>
        </w:rPr>
        <w:t>Je certifie que mon enfant :</w:t>
      </w:r>
    </w:p>
    <w:p w14:paraId="7574DE36" w14:textId="77777777" w:rsidR="00840EF1" w:rsidRPr="009E1ADE" w:rsidRDefault="00840EF1" w:rsidP="009E1ADE">
      <w:pPr>
        <w:rPr>
          <w:rFonts w:ascii="Calibri" w:eastAsia="Times New Roman" w:hAnsi="Calibri" w:cs="Calibri"/>
          <w:lang w:eastAsia="fr-FR"/>
        </w:rPr>
      </w:pPr>
    </w:p>
    <w:p w14:paraId="5D844F24" w14:textId="1ADAD947" w:rsidR="009E1ADE" w:rsidRPr="009E1ADE" w:rsidRDefault="00775EAE" w:rsidP="009E1ADE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lang w:eastAsia="fr-FR"/>
        </w:rPr>
      </w:pPr>
      <w:r w:rsidRPr="009E1ADE">
        <w:rPr>
          <w:rFonts w:ascii="Calibri" w:eastAsia="Times New Roman" w:hAnsi="Calibri" w:cs="Calibri"/>
          <w:lang w:eastAsia="fr-FR"/>
        </w:rPr>
        <w:t>Possède</w:t>
      </w:r>
      <w:r w:rsidR="00E80B2B" w:rsidRPr="009E1ADE">
        <w:rPr>
          <w:rFonts w:ascii="Calibri" w:eastAsia="Times New Roman" w:hAnsi="Calibri" w:cs="Calibri"/>
          <w:lang w:eastAsia="fr-FR"/>
        </w:rPr>
        <w:t xml:space="preserve"> une assurance extrascolaire </w:t>
      </w:r>
    </w:p>
    <w:p w14:paraId="7E3AD60E" w14:textId="416661CD" w:rsidR="009E1ADE" w:rsidRPr="009E1ADE" w:rsidRDefault="00E80B2B" w:rsidP="009E1ADE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lang w:eastAsia="fr-FR"/>
        </w:rPr>
      </w:pPr>
      <w:r w:rsidRPr="009E1ADE">
        <w:rPr>
          <w:rFonts w:ascii="Calibri" w:eastAsia="Times New Roman" w:hAnsi="Calibri" w:cs="Calibri"/>
          <w:lang w:eastAsia="fr-FR"/>
        </w:rPr>
        <w:t xml:space="preserve">Est </w:t>
      </w:r>
      <w:proofErr w:type="spellStart"/>
      <w:r w:rsidRPr="009E1ADE">
        <w:rPr>
          <w:rFonts w:ascii="Calibri" w:eastAsia="Times New Roman" w:hAnsi="Calibri" w:cs="Calibri"/>
          <w:lang w:eastAsia="fr-FR"/>
        </w:rPr>
        <w:t>a</w:t>
      </w:r>
      <w:proofErr w:type="spellEnd"/>
      <w:r w:rsidRPr="009E1ADE">
        <w:rPr>
          <w:rFonts w:ascii="Calibri" w:eastAsia="Times New Roman" w:hAnsi="Calibri" w:cs="Calibri"/>
          <w:lang w:eastAsia="fr-FR"/>
        </w:rPr>
        <w:t>̀ jour de ses vaccinations</w:t>
      </w:r>
    </w:p>
    <w:p w14:paraId="3B9B00A2" w14:textId="77777777" w:rsidR="00840EF1" w:rsidRDefault="00E80B2B" w:rsidP="00840EF1">
      <w:pPr>
        <w:spacing w:before="100" w:beforeAutospacing="1"/>
        <w:rPr>
          <w:rFonts w:ascii="Calibri" w:eastAsia="Times New Roman" w:hAnsi="Calibri" w:cs="Calibri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>Trajet :</w:t>
      </w:r>
      <w:r w:rsidR="009E1ADE">
        <w:rPr>
          <w:rFonts w:ascii="Calibri" w:eastAsia="Times New Roman" w:hAnsi="Calibri" w:cs="Calibri"/>
          <w:lang w:eastAsia="fr-FR"/>
        </w:rPr>
        <w:t xml:space="preserve"> domicile-lieu d’intervention :</w:t>
      </w:r>
    </w:p>
    <w:p w14:paraId="61F9830F" w14:textId="4474178D" w:rsidR="009E1ADE" w:rsidRPr="00840EF1" w:rsidRDefault="00E80B2B" w:rsidP="00840EF1">
      <w:pPr>
        <w:pStyle w:val="Paragraphedeliste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  <w:r w:rsidRPr="00840EF1">
        <w:rPr>
          <w:rFonts w:ascii="Calibri" w:eastAsia="Times New Roman" w:hAnsi="Calibri" w:cs="Calibri"/>
          <w:lang w:eastAsia="fr-FR"/>
        </w:rPr>
        <w:t xml:space="preserve">J’autorise mon enfant à effectuer seul le trajet entre son domicile et le lieu d’intervention. </w:t>
      </w:r>
    </w:p>
    <w:p w14:paraId="5CD51699" w14:textId="3C25C0C6" w:rsidR="00E80B2B" w:rsidRPr="009E1ADE" w:rsidRDefault="00E80B2B" w:rsidP="00840EF1">
      <w:pPr>
        <w:pStyle w:val="Paragraphedeliste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  <w:r w:rsidRPr="009E1ADE">
        <w:rPr>
          <w:rFonts w:ascii="Calibri" w:eastAsia="Times New Roman" w:hAnsi="Calibri" w:cs="Calibri"/>
          <w:lang w:eastAsia="fr-FR"/>
        </w:rPr>
        <w:t xml:space="preserve">J’assurerai le transport de mon enfant entre son domicile et le lieu d’intervention. </w:t>
      </w:r>
    </w:p>
    <w:p w14:paraId="66B6A072" w14:textId="7147A993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J’autorise </w:t>
      </w:r>
      <w:r w:rsidR="00775EAE" w:rsidRPr="00E80B2B">
        <w:rPr>
          <w:rFonts w:ascii="Calibri" w:eastAsia="Times New Roman" w:hAnsi="Calibri" w:cs="Calibri"/>
          <w:lang w:eastAsia="fr-FR"/>
        </w:rPr>
        <w:t>également</w:t>
      </w:r>
      <w:r w:rsidRPr="00E80B2B">
        <w:rPr>
          <w:rFonts w:ascii="Calibri" w:eastAsia="Times New Roman" w:hAnsi="Calibri" w:cs="Calibri"/>
          <w:lang w:eastAsia="fr-FR"/>
        </w:rPr>
        <w:t xml:space="preserve"> les responsables à prendre les initiatives </w:t>
      </w:r>
      <w:r w:rsidR="00775EAE" w:rsidRPr="00E80B2B">
        <w:rPr>
          <w:rFonts w:ascii="Calibri" w:eastAsia="Times New Roman" w:hAnsi="Calibri" w:cs="Calibri"/>
          <w:lang w:eastAsia="fr-FR"/>
        </w:rPr>
        <w:t>nécessaires</w:t>
      </w:r>
      <w:r w:rsidRPr="00E80B2B">
        <w:rPr>
          <w:rFonts w:ascii="Calibri" w:eastAsia="Times New Roman" w:hAnsi="Calibri" w:cs="Calibri"/>
          <w:lang w:eastAsia="fr-FR"/>
        </w:rPr>
        <w:t xml:space="preserve"> en cas d’accident ou de maladie.</w:t>
      </w:r>
    </w:p>
    <w:p w14:paraId="1F7DA1B9" w14:textId="77777777" w:rsidR="00840EF1" w:rsidRDefault="00840EF1" w:rsidP="00E80B2B">
      <w:pPr>
        <w:spacing w:before="100" w:beforeAutospacing="1" w:after="100" w:afterAutospacing="1"/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</w:pPr>
    </w:p>
    <w:p w14:paraId="31B20376" w14:textId="77777777" w:rsidR="00840EF1" w:rsidRDefault="00840EF1" w:rsidP="00E80B2B">
      <w:pPr>
        <w:spacing w:before="100" w:beforeAutospacing="1" w:after="100" w:afterAutospacing="1"/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</w:pPr>
    </w:p>
    <w:p w14:paraId="073621FD" w14:textId="16CE4C11" w:rsidR="00E80B2B" w:rsidRPr="00E80B2B" w:rsidRDefault="00AF4A6C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fr-FR"/>
        </w:rPr>
      </w:pPr>
      <w:r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>6</w:t>
      </w:r>
      <w:r w:rsidR="00840EF1"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 xml:space="preserve">- </w:t>
      </w:r>
      <w:r w:rsidR="00775EAE" w:rsidRPr="00E80B2B"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>Pieces</w:t>
      </w:r>
      <w:r w:rsidR="00E80B2B" w:rsidRPr="00E80B2B">
        <w:rPr>
          <w:rFonts w:ascii="Calibri,BoldItalic" w:eastAsia="Times New Roman" w:hAnsi="Calibri,BoldItalic" w:cs="Times New Roman"/>
          <w:color w:val="4472C4" w:themeColor="accent1"/>
          <w:sz w:val="28"/>
          <w:szCs w:val="28"/>
          <w:lang w:eastAsia="fr-FR"/>
        </w:rPr>
        <w:t xml:space="preserve"> à joindre au dossier </w:t>
      </w:r>
    </w:p>
    <w:p w14:paraId="0B0049C6" w14:textId="5FC50CBD" w:rsidR="00840EF1" w:rsidRDefault="00E80B2B" w:rsidP="00E80B2B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color w:val="4472C4" w:themeColor="accent1"/>
          <w:u w:val="single"/>
          <w:lang w:eastAsia="fr-FR"/>
        </w:rPr>
      </w:pPr>
      <w:r w:rsidRPr="00E80B2B">
        <w:rPr>
          <w:rFonts w:ascii="Wingdings" w:eastAsia="Times New Roman" w:hAnsi="Wingdings" w:cs="Times New Roman"/>
          <w:lang w:eastAsia="fr-FR"/>
        </w:rPr>
        <w:sym w:font="Symbol" w:char="F0A8"/>
      </w:r>
      <w:r w:rsidRPr="00E80B2B">
        <w:rPr>
          <w:rFonts w:ascii="Calibri" w:eastAsia="Times New Roman" w:hAnsi="Calibri" w:cs="Calibri"/>
          <w:lang w:eastAsia="fr-FR"/>
        </w:rPr>
        <w:t xml:space="preserve">Photocopie de la </w:t>
      </w:r>
      <w:r w:rsidR="00775EAE" w:rsidRPr="00E80B2B">
        <w:rPr>
          <w:rFonts w:ascii="Calibri" w:eastAsia="Times New Roman" w:hAnsi="Calibri" w:cs="Calibri"/>
          <w:lang w:eastAsia="fr-FR"/>
        </w:rPr>
        <w:t>pièce</w:t>
      </w:r>
      <w:r w:rsidRPr="00E80B2B">
        <w:rPr>
          <w:rFonts w:ascii="Calibri" w:eastAsia="Times New Roman" w:hAnsi="Calibri" w:cs="Calibri"/>
          <w:lang w:eastAsia="fr-FR"/>
        </w:rPr>
        <w:t xml:space="preserve"> d’</w:t>
      </w:r>
      <w:r w:rsidR="00775EAE" w:rsidRPr="00E80B2B">
        <w:rPr>
          <w:rFonts w:ascii="Calibri" w:eastAsia="Times New Roman" w:hAnsi="Calibri" w:cs="Calibri"/>
          <w:lang w:eastAsia="fr-FR"/>
        </w:rPr>
        <w:t>identité</w:t>
      </w:r>
      <w:r w:rsidRPr="00E80B2B">
        <w:rPr>
          <w:rFonts w:ascii="Calibri" w:eastAsia="Times New Roman" w:hAnsi="Calibri" w:cs="Calibri"/>
          <w:lang w:eastAsia="fr-FR"/>
        </w:rPr>
        <w:t xml:space="preserve"> </w:t>
      </w:r>
      <w:r w:rsidRPr="00E80B2B">
        <w:rPr>
          <w:rFonts w:ascii="Wingdings" w:eastAsia="Times New Roman" w:hAnsi="Wingdings" w:cs="Times New Roman"/>
          <w:lang w:eastAsia="fr-FR"/>
        </w:rPr>
        <w:sym w:font="Symbol" w:char="F0A8"/>
      </w:r>
      <w:r w:rsidRPr="00E80B2B">
        <w:rPr>
          <w:rFonts w:ascii="Calibri" w:eastAsia="Times New Roman" w:hAnsi="Calibri" w:cs="Calibri"/>
          <w:lang w:eastAsia="fr-FR"/>
        </w:rPr>
        <w:t xml:space="preserve">Photocopie de l’attestation d’assuré social </w:t>
      </w:r>
      <w:r w:rsidRPr="00E80B2B">
        <w:rPr>
          <w:rFonts w:ascii="Wingdings" w:eastAsia="Times New Roman" w:hAnsi="Wingdings" w:cs="Times New Roman"/>
          <w:lang w:eastAsia="fr-FR"/>
        </w:rPr>
        <w:sym w:font="Symbol" w:char="F0A8"/>
      </w:r>
      <w:r w:rsidRPr="00E80B2B">
        <w:rPr>
          <w:rFonts w:ascii="Calibri" w:eastAsia="Times New Roman" w:hAnsi="Calibri" w:cs="Calibri"/>
          <w:lang w:eastAsia="fr-FR"/>
        </w:rPr>
        <w:t xml:space="preserve">Attestation d’assurance </w:t>
      </w:r>
      <w:r w:rsidR="00775EAE" w:rsidRPr="00E80B2B">
        <w:rPr>
          <w:rFonts w:ascii="Calibri" w:eastAsia="Times New Roman" w:hAnsi="Calibri" w:cs="Calibri"/>
          <w:lang w:eastAsia="fr-FR"/>
        </w:rPr>
        <w:t>responsabilité</w:t>
      </w:r>
      <w:r w:rsidRPr="00E80B2B">
        <w:rPr>
          <w:rFonts w:ascii="Calibri" w:eastAsia="Times New Roman" w:hAnsi="Calibri" w:cs="Calibri"/>
          <w:lang w:eastAsia="fr-FR"/>
        </w:rPr>
        <w:t xml:space="preserve"> civile </w:t>
      </w:r>
      <w:r w:rsidRPr="00E80B2B">
        <w:rPr>
          <w:rFonts w:ascii="Calibri" w:eastAsia="Times New Roman" w:hAnsi="Calibri" w:cs="Calibri"/>
          <w:lang w:eastAsia="fr-FR"/>
        </w:rPr>
        <w:br/>
      </w:r>
    </w:p>
    <w:p w14:paraId="3FCBEC93" w14:textId="37D2E9C8" w:rsidR="00E80B2B" w:rsidRPr="00840EF1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u w:val="single"/>
          <w:lang w:eastAsia="fr-FR"/>
        </w:rPr>
      </w:pPr>
      <w:r w:rsidRPr="00840EF1">
        <w:rPr>
          <w:rFonts w:ascii="Calibri,Bold" w:eastAsia="Times New Roman" w:hAnsi="Calibri,Bold" w:cs="Times New Roman"/>
          <w:bCs/>
          <w:color w:val="4472C4" w:themeColor="accent1"/>
          <w:sz w:val="28"/>
          <w:szCs w:val="28"/>
          <w:u w:val="single"/>
          <w:lang w:eastAsia="fr-FR"/>
        </w:rPr>
        <w:t xml:space="preserve">Tout dossier non complet à la date limite de </w:t>
      </w:r>
      <w:r w:rsidR="00775EAE" w:rsidRPr="00840EF1">
        <w:rPr>
          <w:rFonts w:ascii="Calibri,Bold" w:eastAsia="Times New Roman" w:hAnsi="Calibri,Bold" w:cs="Times New Roman"/>
          <w:bCs/>
          <w:color w:val="4472C4" w:themeColor="accent1"/>
          <w:sz w:val="28"/>
          <w:szCs w:val="28"/>
          <w:u w:val="single"/>
          <w:lang w:eastAsia="fr-FR"/>
        </w:rPr>
        <w:t>dépôt</w:t>
      </w:r>
      <w:r w:rsidRPr="00840EF1">
        <w:rPr>
          <w:rFonts w:ascii="Calibri,Bold" w:eastAsia="Times New Roman" w:hAnsi="Calibri,Bold" w:cs="Times New Roman"/>
          <w:bCs/>
          <w:color w:val="4472C4" w:themeColor="accent1"/>
          <w:sz w:val="28"/>
          <w:szCs w:val="28"/>
          <w:u w:val="single"/>
          <w:lang w:eastAsia="fr-FR"/>
        </w:rPr>
        <w:t xml:space="preserve"> ne sera pas pris en compte </w:t>
      </w:r>
    </w:p>
    <w:p w14:paraId="5D4C3C03" w14:textId="666ED9E2" w:rsidR="00E80B2B" w:rsidRPr="00840EF1" w:rsidRDefault="00840EF1" w:rsidP="00840EF1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lastRenderedPageBreak/>
        <w:t>D</w:t>
      </w:r>
      <w:r w:rsidR="00E80B2B" w:rsidRPr="00C7196E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roits </w:t>
      </w:r>
      <w:r w:rsidR="00C7196E" w:rsidRPr="00C7196E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à l’image :</w:t>
      </w: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</w:t>
      </w:r>
      <w:r w:rsidR="00E80B2B" w:rsidRPr="00E80B2B">
        <w:rPr>
          <w:rFonts w:ascii="Calibri" w:eastAsia="Times New Roman" w:hAnsi="Calibri" w:cs="Calibri"/>
          <w:lang w:eastAsia="fr-FR"/>
        </w:rPr>
        <w:t>En acceptant de participer à l’</w:t>
      </w:r>
      <w:r w:rsidR="00775EAE" w:rsidRPr="00E80B2B">
        <w:rPr>
          <w:rFonts w:ascii="Calibri" w:eastAsia="Times New Roman" w:hAnsi="Calibri" w:cs="Calibri"/>
          <w:lang w:eastAsia="fr-FR"/>
        </w:rPr>
        <w:t>opération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« Argent de Poche », </w:t>
      </w:r>
      <w:r w:rsidR="00E80B2B" w:rsidRPr="00E80B2B">
        <w:rPr>
          <w:rFonts w:ascii="Calibri" w:eastAsia="Times New Roman" w:hAnsi="Calibri" w:cs="Calibri"/>
          <w:b/>
          <w:bCs/>
          <w:lang w:eastAsia="fr-FR"/>
        </w:rPr>
        <w:t xml:space="preserve">le jeune et son tuteur </w:t>
      </w:r>
      <w:r w:rsidR="00775EAE" w:rsidRPr="00E80B2B">
        <w:rPr>
          <w:rFonts w:ascii="Calibri" w:eastAsia="Times New Roman" w:hAnsi="Calibri" w:cs="Calibri"/>
          <w:b/>
          <w:bCs/>
          <w:lang w:eastAsia="fr-FR"/>
        </w:rPr>
        <w:t>légal</w:t>
      </w:r>
      <w:r w:rsidR="00E80B2B" w:rsidRPr="00E80B2B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="00E80B2B" w:rsidRPr="00E80B2B">
        <w:rPr>
          <w:rFonts w:ascii="Calibri,Italic" w:eastAsia="Times New Roman" w:hAnsi="Calibri,Italic" w:cs="Times New Roman"/>
          <w:b/>
          <w:bCs/>
          <w:lang w:eastAsia="fr-FR"/>
        </w:rPr>
        <w:t xml:space="preserve">autorisent </w:t>
      </w:r>
      <w:r w:rsidR="00E80B2B" w:rsidRPr="00E80B2B">
        <w:rPr>
          <w:rFonts w:ascii="Calibri" w:eastAsia="Times New Roman" w:hAnsi="Calibri" w:cs="Calibri"/>
          <w:b/>
          <w:bCs/>
          <w:lang w:eastAsia="fr-FR"/>
        </w:rPr>
        <w:t xml:space="preserve">ou </w:t>
      </w:r>
      <w:r w:rsidR="00E80B2B" w:rsidRPr="00E80B2B">
        <w:rPr>
          <w:rFonts w:ascii="Calibri,Italic" w:eastAsia="Times New Roman" w:hAnsi="Calibri,Italic" w:cs="Times New Roman"/>
          <w:b/>
          <w:bCs/>
          <w:lang w:eastAsia="fr-FR"/>
        </w:rPr>
        <w:t xml:space="preserve">n’autorisent pas </w:t>
      </w:r>
      <w:r w:rsidR="00E80B2B" w:rsidRPr="00E80B2B">
        <w:rPr>
          <w:rFonts w:ascii="Calibri,BoldItalic" w:eastAsia="Times New Roman" w:hAnsi="Calibri,BoldItalic" w:cs="Times New Roman"/>
          <w:b/>
          <w:bCs/>
          <w:lang w:eastAsia="fr-FR"/>
        </w:rPr>
        <w:t>(choix à entourer)</w:t>
      </w:r>
      <w:r w:rsidR="00E80B2B" w:rsidRPr="00E80B2B">
        <w:rPr>
          <w:rFonts w:ascii="Calibri,BoldItalic" w:eastAsia="Times New Roman" w:hAnsi="Calibri,BoldItalic" w:cs="Times New Roman"/>
          <w:lang w:eastAsia="fr-FR"/>
        </w:rPr>
        <w:t xml:space="preserve"> 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la </w:t>
      </w:r>
      <w:r w:rsidR="00E80B2B">
        <w:rPr>
          <w:rFonts w:ascii="Calibri" w:eastAsia="Times New Roman" w:hAnsi="Calibri" w:cs="Calibri"/>
          <w:lang w:eastAsia="fr-FR"/>
        </w:rPr>
        <w:t>commune de Plougonvelin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à utiliser les photographies et images </w:t>
      </w:r>
      <w:r w:rsidR="00775EAE" w:rsidRPr="00E80B2B">
        <w:rPr>
          <w:rFonts w:ascii="Calibri" w:eastAsia="Times New Roman" w:hAnsi="Calibri" w:cs="Calibri"/>
          <w:lang w:eastAsia="fr-FR"/>
        </w:rPr>
        <w:t>vidéo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</w:t>
      </w:r>
      <w:r w:rsidR="00775EAE" w:rsidRPr="00E80B2B">
        <w:rPr>
          <w:rFonts w:ascii="Calibri" w:eastAsia="Times New Roman" w:hAnsi="Calibri" w:cs="Calibri"/>
          <w:lang w:eastAsia="fr-FR"/>
        </w:rPr>
        <w:t>représentant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le </w:t>
      </w:r>
      <w:r w:rsidR="00775EAE" w:rsidRPr="00E80B2B">
        <w:rPr>
          <w:rFonts w:ascii="Calibri" w:eastAsia="Times New Roman" w:hAnsi="Calibri" w:cs="Calibri"/>
          <w:lang w:eastAsia="fr-FR"/>
        </w:rPr>
        <w:t>bénéficiaire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 dans ses divers supports de communication (bulletin, site internet, </w:t>
      </w:r>
      <w:r w:rsidR="00775EAE" w:rsidRPr="00E80B2B">
        <w:rPr>
          <w:rFonts w:ascii="Calibri" w:eastAsia="Times New Roman" w:hAnsi="Calibri" w:cs="Calibri"/>
          <w:lang w:eastAsia="fr-FR"/>
        </w:rPr>
        <w:t>brochures…</w:t>
      </w:r>
      <w:r w:rsidR="00E80B2B" w:rsidRPr="00E80B2B">
        <w:rPr>
          <w:rFonts w:ascii="Calibri" w:eastAsia="Times New Roman" w:hAnsi="Calibri" w:cs="Calibri"/>
          <w:lang w:eastAsia="fr-FR"/>
        </w:rPr>
        <w:t xml:space="preserve">) </w:t>
      </w:r>
    </w:p>
    <w:p w14:paraId="3787FC35" w14:textId="7777777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Fait </w:t>
      </w:r>
      <w:proofErr w:type="spellStart"/>
      <w:r w:rsidRPr="00E80B2B">
        <w:rPr>
          <w:rFonts w:ascii="Calibri" w:eastAsia="Times New Roman" w:hAnsi="Calibri" w:cs="Calibri"/>
          <w:lang w:eastAsia="fr-FR"/>
        </w:rPr>
        <w:t>a</w:t>
      </w:r>
      <w:proofErr w:type="spellEnd"/>
      <w:r w:rsidRPr="00E80B2B">
        <w:rPr>
          <w:rFonts w:ascii="Calibri" w:eastAsia="Times New Roman" w:hAnsi="Calibri" w:cs="Calibri"/>
          <w:lang w:eastAsia="fr-FR"/>
        </w:rPr>
        <w:t xml:space="preserve">̀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 </w:t>
      </w:r>
    </w:p>
    <w:p w14:paraId="76E35B83" w14:textId="7777777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Signature des parents </w:t>
      </w:r>
    </w:p>
    <w:p w14:paraId="0B3A9DC4" w14:textId="7777777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80B2B">
        <w:rPr>
          <w:rFonts w:ascii="Calibri,Italic" w:eastAsia="Times New Roman" w:hAnsi="Calibri,Italic" w:cs="Times New Roman"/>
          <w:sz w:val="20"/>
          <w:szCs w:val="20"/>
          <w:lang w:eastAsia="fr-FR"/>
        </w:rPr>
        <w:t>Précédée</w:t>
      </w:r>
      <w:proofErr w:type="spellEnd"/>
      <w:r w:rsidRPr="00E80B2B">
        <w:rPr>
          <w:rFonts w:ascii="Calibri,Italic" w:eastAsia="Times New Roman" w:hAnsi="Calibri,Italic" w:cs="Times New Roman"/>
          <w:sz w:val="20"/>
          <w:szCs w:val="20"/>
          <w:lang w:eastAsia="fr-FR"/>
        </w:rPr>
        <w:t xml:space="preserve"> de la mention « Lu et approuvé » </w:t>
      </w:r>
    </w:p>
    <w:p w14:paraId="62C30E57" w14:textId="7777777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Le </w:t>
      </w:r>
      <w:r w:rsidRPr="00E80B2B">
        <w:rPr>
          <w:rFonts w:ascii="Calibri" w:eastAsia="Times New Roman" w:hAnsi="Calibri" w:cs="Calibri"/>
          <w:sz w:val="20"/>
          <w:szCs w:val="20"/>
          <w:lang w:eastAsia="fr-FR"/>
        </w:rPr>
        <w:t xml:space="preserve">............................................................. </w:t>
      </w:r>
    </w:p>
    <w:p w14:paraId="700A0AE6" w14:textId="77777777" w:rsidR="00E80B2B" w:rsidRPr="00E80B2B" w:rsidRDefault="00E80B2B" w:rsidP="00E80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B2B">
        <w:rPr>
          <w:rFonts w:ascii="Calibri" w:eastAsia="Times New Roman" w:hAnsi="Calibri" w:cs="Calibri"/>
          <w:lang w:eastAsia="fr-FR"/>
        </w:rPr>
        <w:t xml:space="preserve">Signature du jeune </w:t>
      </w:r>
    </w:p>
    <w:p w14:paraId="1826C66A" w14:textId="4C16BD98" w:rsidR="00E80B2B" w:rsidRDefault="00E80B2B" w:rsidP="00E80B2B">
      <w:pPr>
        <w:spacing w:before="100" w:beforeAutospacing="1" w:after="100" w:afterAutospacing="1"/>
        <w:rPr>
          <w:rFonts w:ascii="Calibri,Italic" w:eastAsia="Times New Roman" w:hAnsi="Calibri,Italic" w:cs="Times New Roman"/>
          <w:sz w:val="20"/>
          <w:szCs w:val="20"/>
          <w:lang w:eastAsia="fr-FR"/>
        </w:rPr>
      </w:pPr>
      <w:proofErr w:type="spellStart"/>
      <w:r w:rsidRPr="00E80B2B">
        <w:rPr>
          <w:rFonts w:ascii="Calibri,Italic" w:eastAsia="Times New Roman" w:hAnsi="Calibri,Italic" w:cs="Times New Roman"/>
          <w:sz w:val="20"/>
          <w:szCs w:val="20"/>
          <w:lang w:eastAsia="fr-FR"/>
        </w:rPr>
        <w:t>Précédée</w:t>
      </w:r>
      <w:proofErr w:type="spellEnd"/>
      <w:r w:rsidRPr="00E80B2B">
        <w:rPr>
          <w:rFonts w:ascii="Calibri,Italic" w:eastAsia="Times New Roman" w:hAnsi="Calibri,Italic" w:cs="Times New Roman"/>
          <w:sz w:val="20"/>
          <w:szCs w:val="20"/>
          <w:lang w:eastAsia="fr-FR"/>
        </w:rPr>
        <w:t xml:space="preserve"> de la mention « Lu et approuvé » </w:t>
      </w:r>
    </w:p>
    <w:p w14:paraId="02C8326E" w14:textId="55435EFB" w:rsidR="00E80B2B" w:rsidRDefault="00E80B2B" w:rsidP="00E80B2B">
      <w:pPr>
        <w:spacing w:before="100" w:beforeAutospacing="1" w:after="100" w:afterAutospacing="1"/>
        <w:rPr>
          <w:rFonts w:ascii="Calibri,Italic" w:eastAsia="Times New Roman" w:hAnsi="Calibri,Italic" w:cs="Times New Roman"/>
          <w:sz w:val="20"/>
          <w:szCs w:val="20"/>
          <w:lang w:eastAsia="fr-FR"/>
        </w:rPr>
      </w:pPr>
    </w:p>
    <w:p w14:paraId="149FA5CB" w14:textId="4BA828B9" w:rsidR="00E80B2B" w:rsidRDefault="00E80B2B" w:rsidP="00E80B2B">
      <w:pPr>
        <w:spacing w:before="100" w:beforeAutospacing="1" w:after="100" w:afterAutospacing="1"/>
        <w:rPr>
          <w:rFonts w:ascii="Calibri,Italic" w:eastAsia="Times New Roman" w:hAnsi="Calibri,Italic" w:cs="Times New Roman"/>
          <w:sz w:val="20"/>
          <w:szCs w:val="20"/>
          <w:lang w:eastAsia="fr-FR"/>
        </w:rPr>
      </w:pPr>
    </w:p>
    <w:p w14:paraId="0D2F2218" w14:textId="0957D9D0" w:rsidR="00E80B2B" w:rsidRDefault="00E80B2B" w:rsidP="00E80B2B">
      <w:pPr>
        <w:spacing w:before="100" w:beforeAutospacing="1" w:after="100" w:afterAutospacing="1"/>
        <w:rPr>
          <w:rFonts w:ascii="Calibri,Italic" w:eastAsia="Times New Roman" w:hAnsi="Calibri,Italic" w:cs="Times New Roman"/>
          <w:sz w:val="20"/>
          <w:szCs w:val="20"/>
          <w:lang w:eastAsia="fr-FR"/>
        </w:rPr>
      </w:pPr>
    </w:p>
    <w:p w14:paraId="0A4BAF2C" w14:textId="148BDDB7" w:rsidR="00C7196E" w:rsidRDefault="00C7196E" w:rsidP="00E80B2B">
      <w:pPr>
        <w:spacing w:before="100" w:beforeAutospacing="1" w:after="100" w:afterAutospacing="1"/>
        <w:rPr>
          <w:rFonts w:ascii="Calibri,Italic" w:eastAsia="Times New Roman" w:hAnsi="Calibri,Italic" w:cs="Times New Roman"/>
          <w:sz w:val="20"/>
          <w:szCs w:val="20"/>
          <w:lang w:eastAsia="fr-FR"/>
        </w:rPr>
      </w:pPr>
    </w:p>
    <w:p w14:paraId="44FBA1E1" w14:textId="27ED39C9" w:rsidR="00C7196E" w:rsidRDefault="00C7196E" w:rsidP="00D32705">
      <w:pPr>
        <w:spacing w:before="100" w:beforeAutospacing="1" w:after="100" w:afterAutospacing="1"/>
        <w:jc w:val="center"/>
        <w:rPr>
          <w:rFonts w:ascii="Calibri,Italic" w:eastAsia="Times New Roman" w:hAnsi="Calibri,Italic" w:cs="Times New Roman"/>
          <w:sz w:val="20"/>
          <w:szCs w:val="20"/>
          <w:lang w:eastAsia="fr-FR"/>
        </w:rPr>
      </w:pPr>
      <w:r>
        <w:fldChar w:fldCharType="begin"/>
      </w:r>
      <w:r w:rsidR="00840EF1">
        <w:instrText xml:space="preserve"> INCLUDEPICTURE "C:\\var\\folders\\g6\\y8t2x_r57pd6bs_m4vh9w4500000gn\\T\\com.microsoft.Word\\WebArchiveCopyPasteTempFiles\\Z" \* MERGEFORMAT </w:instrText>
      </w:r>
      <w:r>
        <w:fldChar w:fldCharType="separate"/>
      </w:r>
      <w:r>
        <w:rPr>
          <w:noProof/>
          <w:lang w:eastAsia="fr-FR"/>
        </w:rPr>
        <w:drawing>
          <wp:inline distT="0" distB="0" distL="0" distR="0" wp14:anchorId="736A9963" wp14:editId="5B8B6BB1">
            <wp:extent cx="2237105" cy="2830830"/>
            <wp:effectExtent l="0" t="0" r="0" b="1270"/>
            <wp:docPr id="17" name="Image 17" descr="Dispositif argent de poche - Ville de Cu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spositif argent de poche - Ville de Cuss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7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Italic">
    <w:altName w:val="Calibri"/>
    <w:charset w:val="00"/>
    <w:family w:val="roman"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891"/>
    <w:multiLevelType w:val="hybridMultilevel"/>
    <w:tmpl w:val="838C27E2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2A09"/>
    <w:multiLevelType w:val="hybridMultilevel"/>
    <w:tmpl w:val="696E394A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1A57"/>
    <w:multiLevelType w:val="hybridMultilevel"/>
    <w:tmpl w:val="80A49BA6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3CF4"/>
    <w:multiLevelType w:val="hybridMultilevel"/>
    <w:tmpl w:val="4F8C013E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067D1"/>
    <w:multiLevelType w:val="hybridMultilevel"/>
    <w:tmpl w:val="4AA2A5F4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5887"/>
    <w:multiLevelType w:val="hybridMultilevel"/>
    <w:tmpl w:val="C75C8E76"/>
    <w:lvl w:ilvl="0" w:tplc="93B0538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D0321"/>
    <w:multiLevelType w:val="multilevel"/>
    <w:tmpl w:val="533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2B"/>
    <w:rsid w:val="001E7F34"/>
    <w:rsid w:val="00411D09"/>
    <w:rsid w:val="00775EAE"/>
    <w:rsid w:val="00821BDD"/>
    <w:rsid w:val="00840EF1"/>
    <w:rsid w:val="009C3CEF"/>
    <w:rsid w:val="009E1ADE"/>
    <w:rsid w:val="00AF4A6C"/>
    <w:rsid w:val="00B02503"/>
    <w:rsid w:val="00BE3C9B"/>
    <w:rsid w:val="00C7196E"/>
    <w:rsid w:val="00CD0D02"/>
    <w:rsid w:val="00CF4731"/>
    <w:rsid w:val="00D32705"/>
    <w:rsid w:val="00E80B2B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84D"/>
  <w15:chartTrackingRefBased/>
  <w15:docId w15:val="{5FFA0000-3BF5-1948-9244-961B2152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C3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KUHN</dc:creator>
  <cp:keywords/>
  <dc:description/>
  <cp:lastModifiedBy>Perrine Seminel - DGS Plougonvelin</cp:lastModifiedBy>
  <cp:revision>3</cp:revision>
  <cp:lastPrinted>2022-06-16T11:39:00Z</cp:lastPrinted>
  <dcterms:created xsi:type="dcterms:W3CDTF">2023-03-15T14:05:00Z</dcterms:created>
  <dcterms:modified xsi:type="dcterms:W3CDTF">2023-03-15T14:08:00Z</dcterms:modified>
</cp:coreProperties>
</file>